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BA" w:rsidRDefault="007730BA" w:rsidP="007730B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DA6CC" wp14:editId="5294C94F">
                <wp:simplePos x="0" y="0"/>
                <wp:positionH relativeFrom="column">
                  <wp:posOffset>2082165</wp:posOffset>
                </wp:positionH>
                <wp:positionV relativeFrom="paragraph">
                  <wp:posOffset>-635</wp:posOffset>
                </wp:positionV>
                <wp:extent cx="1771650" cy="10858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0BA" w:rsidRDefault="007730BA" w:rsidP="007730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703EA73" wp14:editId="1C463C09">
                                  <wp:extent cx="1152502" cy="991399"/>
                                  <wp:effectExtent l="0" t="0" r="0" b="0"/>
                                  <wp:docPr id="11" name="Imagen 11" descr="C:\Users\Grecia\Downloads\PHOTO-2020-11-17-12-42-21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recia\Downloads\PHOTO-2020-11-17-12-42-21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550" b="93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02" cy="991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E1DA6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3.95pt;margin-top:-.05pt;width:139.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" stroked="f">
                <v:textbox>
                  <w:txbxContent>
                    <w:p w:rsidR="007730BA" w:rsidRDefault="007730BA" w:rsidP="007730BA">
                      <w:pPr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703EA73" wp14:editId="1C463C09">
                            <wp:extent cx="1152502" cy="991399"/>
                            <wp:effectExtent l="0" t="0" r="0" b="0"/>
                            <wp:docPr id="11" name="Imagen 11" descr="C:\Users\Grecia\Downloads\PHOTO-2020-11-17-12-42-21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recia\Downloads\PHOTO-2020-11-17-12-42-21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550" b="93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2502" cy="991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3789" w:rsidRDefault="004B3789"/>
    <w:p w:rsidR="004B3789" w:rsidRDefault="004B3789"/>
    <w:p w:rsidR="00865BF2" w:rsidRDefault="009C76B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D392" wp14:editId="60677AAD">
                <wp:simplePos x="0" y="0"/>
                <wp:positionH relativeFrom="column">
                  <wp:posOffset>224790</wp:posOffset>
                </wp:positionH>
                <wp:positionV relativeFrom="paragraph">
                  <wp:posOffset>194945</wp:posOffset>
                </wp:positionV>
                <wp:extent cx="5581650" cy="109537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789" w:rsidRPr="00055BA6" w:rsidRDefault="004B3789" w:rsidP="004B3789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055BA6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  <w:lang w:val="es-ES_tradnl"/>
                              </w:rPr>
                              <w:t>ASOCIACIÓN DE PROPIETARIOS DEL RESIDENCIAL DE MONTAÑA LOS ALTOS DE CERRO AZUL</w:t>
                            </w:r>
                          </w:p>
                          <w:p w:rsidR="004B3789" w:rsidRPr="00055BA6" w:rsidRDefault="004B3789" w:rsidP="004B378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055BA6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s-ES_tradnl"/>
                              </w:rPr>
                              <w:t xml:space="preserve">CENTRO DE DIFUSIÓN BOLETÍN No </w:t>
                            </w:r>
                            <w:r w:rsidR="00B95955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s-ES_tradnl"/>
                              </w:rPr>
                              <w:t>5</w:t>
                            </w:r>
                            <w:r w:rsidR="00764472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s-ES_tradnl"/>
                              </w:rPr>
                              <w:t xml:space="preserve"> RESEÑA HISTÓRICA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DED392" id="1 Cuadro de texto" o:spid="_x0000_s1027" type="#_x0000_t202" style="position:absolute;margin-left:17.7pt;margin-top:15.35pt;width:439.5pt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" fillcolor="white [3201]" stroked="f" strokeweight=".5pt">
                <v:textbox>
                  <w:txbxContent>
                    <w:p w:rsidR="004B3789" w:rsidRPr="00055BA6" w:rsidRDefault="004B3789" w:rsidP="004B3789">
                      <w:pPr>
                        <w:jc w:val="center"/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es-ES_tradnl"/>
                        </w:rPr>
                      </w:pPr>
                      <w:r w:rsidRPr="00055BA6">
                        <w:rPr>
                          <w:b/>
                          <w:color w:val="17365D" w:themeColor="text2" w:themeShade="BF"/>
                          <w:sz w:val="36"/>
                          <w:szCs w:val="36"/>
                          <w:lang w:val="es-ES_tradnl"/>
                        </w:rPr>
                        <w:t>ASOCIACIÓN DE PROPIETARIOS DEL RESIDENCIAL DE MONTAÑA LOS ALTOS DE CERRO AZUL</w:t>
                      </w:r>
                    </w:p>
                    <w:p w:rsidR="004B3789" w:rsidRPr="00055BA6" w:rsidRDefault="004B3789" w:rsidP="004B3789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lang w:val="es-ES_tradnl"/>
                        </w:rPr>
                      </w:pPr>
                      <w:r w:rsidRPr="00055BA6">
                        <w:rPr>
                          <w:b/>
                          <w:color w:val="FF0000"/>
                          <w:sz w:val="32"/>
                          <w:szCs w:val="32"/>
                          <w:lang w:val="es-ES_tradnl"/>
                        </w:rPr>
                        <w:t xml:space="preserve">CENTRO DE DIFUSIÓN BOLETÍN No </w:t>
                      </w:r>
                      <w:r w:rsidR="00B95955">
                        <w:rPr>
                          <w:b/>
                          <w:color w:val="FF0000"/>
                          <w:sz w:val="32"/>
                          <w:szCs w:val="32"/>
                          <w:lang w:val="es-ES_tradnl"/>
                        </w:rPr>
                        <w:t>5</w:t>
                      </w:r>
                      <w:r w:rsidR="00764472">
                        <w:rPr>
                          <w:b/>
                          <w:color w:val="FF0000"/>
                          <w:sz w:val="32"/>
                          <w:szCs w:val="32"/>
                          <w:lang w:val="es-ES_tradnl"/>
                        </w:rPr>
                        <w:t xml:space="preserve"> RESEÑA HISTÓRICA</w:t>
                      </w:r>
                    </w:p>
                  </w:txbxContent>
                </v:textbox>
              </v:shape>
            </w:pict>
          </mc:Fallback>
        </mc:AlternateContent>
      </w:r>
    </w:p>
    <w:p w:rsidR="0050210F" w:rsidRDefault="006104F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5445760</wp:posOffset>
                </wp:positionV>
                <wp:extent cx="6210300" cy="1990725"/>
                <wp:effectExtent l="19050" t="1905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99072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4FD" w:rsidRPr="00D47E20" w:rsidRDefault="006104FD" w:rsidP="006104FD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47E20">
                              <w:rPr>
                                <w:rFonts w:asciiTheme="majorHAnsi" w:eastAsiaTheme="majorEastAsia" w:hAnsi="Calibri" w:cstheme="majorBid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Altos De Vistamares S.A. en su </w:t>
                            </w:r>
                            <w:r w:rsidRPr="00D47E20">
                              <w:rPr>
                                <w:rFonts w:asciiTheme="majorHAnsi" w:eastAsiaTheme="majorEastAsia" w:hAnsi="Calibri" w:cstheme="maj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informe  del a</w:t>
                            </w:r>
                            <w:r w:rsidRPr="00D47E20">
                              <w:rPr>
                                <w:rFonts w:asciiTheme="majorHAnsi" w:eastAsiaTheme="majorEastAsia" w:hAnsi="Calibri" w:cstheme="maj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ñ</w:t>
                            </w:r>
                            <w:r w:rsidRPr="00D47E20">
                              <w:rPr>
                                <w:rFonts w:asciiTheme="majorHAnsi" w:eastAsiaTheme="majorEastAsia" w:hAnsi="Calibri" w:cstheme="maj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 2014 a la Superintendencia Del Mercado De Valores ratifica que ella </w:t>
                            </w:r>
                            <w:r w:rsidRPr="00D47E20">
                              <w:rPr>
                                <w:rFonts w:asciiTheme="majorHAnsi" w:eastAsiaTheme="majorEastAsia" w:hAnsi="Calibri" w:cstheme="maj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r w:rsidRPr="00D47E20">
                              <w:rPr>
                                <w:rFonts w:asciiTheme="majorHAnsi" w:eastAsiaTheme="majorEastAsia" w:hAnsi="Calibri" w:cstheme="maj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se </w:t>
                            </w:r>
                            <w:r w:rsidR="004E024B" w:rsidRPr="00F65A5F">
                              <w:rPr>
                                <w:rFonts w:hAnsi="Calibr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dedica al </w:t>
                            </w:r>
                            <w:r w:rsidR="004E024B" w:rsidRPr="00F65A5F">
                              <w:rPr>
                                <w:rFonts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desarrollo y promoción de proyectos de montaña</w:t>
                            </w:r>
                            <w:r w:rsidR="004E024B" w:rsidRPr="00F65A5F">
                              <w:rPr>
                                <w:rFonts w:hAnsi="Calibr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que cuentan con infraestructura como </w:t>
                            </w:r>
                            <w:r w:rsidR="004E024B" w:rsidRPr="00F65A5F">
                              <w:rPr>
                                <w:rFonts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calles, acueductos y electrificación</w:t>
                            </w:r>
                            <w:r w:rsidRPr="00D47E20">
                              <w:rPr>
                                <w:rFonts w:hAnsi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="004E024B" w:rsidRPr="00F65A5F">
                              <w:rPr>
                                <w:rFonts w:hAnsi="Calibr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7E20">
                              <w:rPr>
                                <w:rFonts w:hAnsi="Calibr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</w:t>
                            </w:r>
                            <w:r w:rsidRPr="00D47E20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“sus proyectos ofrecen </w:t>
                            </w:r>
                            <w:r w:rsidRPr="00D47E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privacidad</w:t>
                            </w:r>
                            <w:r w:rsidRPr="00D47E20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, calidad de vida, acompañados de la infraestructura básica de un desarrollo como lo </w:t>
                            </w:r>
                            <w:r w:rsidRPr="00D47E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son controles de entrada permanente</w:t>
                            </w:r>
                            <w:r w:rsidRPr="00D47E20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, agua potable, luz eléctrica, </w:t>
                            </w:r>
                            <w:r w:rsidRPr="00D47E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calles asfaltadas</w:t>
                            </w:r>
                            <w:r w:rsidRPr="00D47E20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, senderos ecológicos, miradores, áreas recreativas, y centros de acopio de desperdicios domésticos”.</w:t>
                            </w:r>
                            <w:r w:rsidR="00D47E20" w:rsidRPr="00D47E20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“para</w:t>
                            </w:r>
                            <w:r w:rsidRPr="00D47E20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31D6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7E2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conjuntos residenciales de montaña”.</w:t>
                            </w:r>
                          </w:p>
                          <w:p w:rsidR="006104FD" w:rsidRDefault="00610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3 Cuadro de texto" o:spid="_x0000_s1028" type="#_x0000_t202" style="position:absolute;margin-left:12.9pt;margin-top:428.8pt;width:489pt;height:15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" fillcolor="#cf6" strokecolor="#00b050" strokeweight="2.25pt">
                <v:textbox>
                  <w:txbxContent>
                    <w:p w:rsidR="006104FD" w:rsidRPr="00D47E20" w:rsidRDefault="006104FD" w:rsidP="006104FD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47E20">
                        <w:rPr>
                          <w:rFonts w:asciiTheme="majorHAnsi" w:eastAsiaTheme="majorEastAsia" w:hAnsi="Calibri" w:cstheme="majorBidi"/>
                          <w:b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Altos De Vistamares S.A. en su </w:t>
                      </w:r>
                      <w:r w:rsidRPr="00D47E20">
                        <w:rPr>
                          <w:rFonts w:asciiTheme="majorHAnsi" w:eastAsiaTheme="majorEastAsia" w:hAnsi="Calibri" w:cstheme="maj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informe  del a</w:t>
                      </w:r>
                      <w:r w:rsidRPr="00D47E20">
                        <w:rPr>
                          <w:rFonts w:asciiTheme="majorHAnsi" w:eastAsiaTheme="majorEastAsia" w:hAnsi="Calibri" w:cstheme="maj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ñ</w:t>
                      </w:r>
                      <w:r w:rsidRPr="00D47E20">
                        <w:rPr>
                          <w:rFonts w:asciiTheme="majorHAnsi" w:eastAsiaTheme="majorEastAsia" w:hAnsi="Calibri" w:cstheme="maj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 2014 a la Superintendencia Del Mercado De Valores ratifica que ella </w:t>
                      </w:r>
                      <w:r w:rsidRPr="00D47E20">
                        <w:rPr>
                          <w:rFonts w:asciiTheme="majorHAnsi" w:eastAsiaTheme="majorEastAsia" w:hAnsi="Calibri" w:cstheme="maj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</w:t>
                      </w:r>
                      <w:r w:rsidRPr="00D47E20">
                        <w:rPr>
                          <w:rFonts w:asciiTheme="majorHAnsi" w:eastAsiaTheme="majorEastAsia" w:hAnsi="Calibri" w:cstheme="maj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se </w:t>
                      </w:r>
                      <w:r w:rsidR="004E024B" w:rsidRPr="00F65A5F">
                        <w:rPr>
                          <w:rFonts w:hAnsi="Calibr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dedica al </w:t>
                      </w:r>
                      <w:r w:rsidR="004E024B" w:rsidRPr="00F65A5F">
                        <w:rPr>
                          <w:rFonts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desarrollo y promoción de proyectos de montaña</w:t>
                      </w:r>
                      <w:r w:rsidR="004E024B" w:rsidRPr="00F65A5F">
                        <w:rPr>
                          <w:rFonts w:hAnsi="Calibr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que cuentan con infraestructura como </w:t>
                      </w:r>
                      <w:r w:rsidR="004E024B" w:rsidRPr="00F65A5F">
                        <w:rPr>
                          <w:rFonts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calles, acueductos y electrificación</w:t>
                      </w:r>
                      <w:r w:rsidRPr="00D47E20">
                        <w:rPr>
                          <w:rFonts w:hAnsi="Calibri"/>
                          <w:b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” </w:t>
                      </w:r>
                      <w:r w:rsidR="004E024B" w:rsidRPr="00F65A5F">
                        <w:rPr>
                          <w:rFonts w:hAnsi="Calibr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47E20">
                        <w:rPr>
                          <w:rFonts w:hAnsi="Calibr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y</w:t>
                      </w:r>
                      <w:r w:rsidRPr="00D47E20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 “sus proyectos ofrecen </w:t>
                      </w:r>
                      <w:r w:rsidRPr="00D47E2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privacidad</w:t>
                      </w:r>
                      <w:r w:rsidRPr="00D47E20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, calidad de vida, acompañados de la infraestructura básica de un desarrollo como lo </w:t>
                      </w:r>
                      <w:r w:rsidRPr="00D47E2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son controles de entrada permanente</w:t>
                      </w:r>
                      <w:r w:rsidRPr="00D47E20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, agua potable, luz eléctrica, </w:t>
                      </w:r>
                      <w:r w:rsidRPr="00D47E2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calles asfaltadas</w:t>
                      </w:r>
                      <w:r w:rsidRPr="00D47E20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, senderos ecológicos, miradores, áreas recreativas, y centros de acopio de desperdicios domésticos”.</w:t>
                      </w:r>
                      <w:r w:rsidR="00D47E20" w:rsidRPr="00D47E20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 “para</w:t>
                      </w:r>
                      <w:r w:rsidRPr="00D47E20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531D6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47E2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conjuntos residenciales de montaña”.</w:t>
                      </w:r>
                    </w:p>
                    <w:p w:rsidR="006104FD" w:rsidRDefault="006104FD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A03039" wp14:editId="3E66B6F3">
                <wp:simplePos x="0" y="0"/>
                <wp:positionH relativeFrom="column">
                  <wp:posOffset>-1102995</wp:posOffset>
                </wp:positionH>
                <wp:positionV relativeFrom="paragraph">
                  <wp:posOffset>1085216</wp:posOffset>
                </wp:positionV>
                <wp:extent cx="133350" cy="45719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33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10F" w:rsidRPr="00C30162" w:rsidRDefault="0050210F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AA03039" id="4 Cuadro de texto" o:spid="_x0000_s1029" type="#_x0000_t202" style="position:absolute;margin-left:-86.85pt;margin-top:85.45pt;width:10.5pt;height:3.6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" fillcolor="white [3201]" stroked="f" strokeweight=".5pt">
                <v:textbox>
                  <w:txbxContent>
                    <w:p w:rsidR="0050210F" w:rsidRPr="00C30162" w:rsidRDefault="0050210F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B138EB" wp14:editId="74E16636">
                <wp:simplePos x="0" y="0"/>
                <wp:positionH relativeFrom="column">
                  <wp:posOffset>97155</wp:posOffset>
                </wp:positionH>
                <wp:positionV relativeFrom="paragraph">
                  <wp:posOffset>3388360</wp:posOffset>
                </wp:positionV>
                <wp:extent cx="6381750" cy="1752600"/>
                <wp:effectExtent l="19050" t="19050" r="1905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752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4FD" w:rsidRPr="006104FD" w:rsidRDefault="001A74FD" w:rsidP="001A74F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531D6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La Resolución 008-03 del MOP del 2003  estableció que las </w:t>
                            </w:r>
                            <w:r w:rsidRPr="00C531D6">
                              <w:rPr>
                                <w:b/>
                                <w:sz w:val="28"/>
                                <w:szCs w:val="28"/>
                              </w:rPr>
                              <w:t>calles privadas no recibirán el mantenimiento del MOP y  estas calles no podrán ser traspasadas a la Nación</w:t>
                            </w:r>
                            <w:r w:rsidRPr="003E0EA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104FD">
                              <w:rPr>
                                <w:sz w:val="26"/>
                                <w:szCs w:val="26"/>
                              </w:rPr>
                              <w:t>Esta y otras disposiciones legales posteriores señalaron que si en un futuro los propietarios de las urbanizaciones con calles privadas, por unanimidad, deciden traspasar el proyecto a la nación, las calles para ser aceptadas deberán cumplir con las especificaciones técnicas del MOP. Y las mejoras que se requiera efectuar para ser aceptadas, serán ejecutadas por los interesados.</w:t>
                            </w:r>
                          </w:p>
                          <w:p w:rsidR="00B223D6" w:rsidRPr="006104FD" w:rsidRDefault="00B223D6" w:rsidP="00B223D6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7B138EB" id="8 Cuadro de texto" o:spid="_x0000_s1030" type="#_x0000_t202" style="position:absolute;margin-left:7.65pt;margin-top:266.8pt;width:502.5pt;height:13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" fillcolor="#9cf" strokecolor="#0070c0" strokeweight="3pt">
                <v:textbox>
                  <w:txbxContent>
                    <w:p w:rsidR="001A74FD" w:rsidRPr="006104FD" w:rsidRDefault="001A74FD" w:rsidP="001A74FD">
                      <w:pPr>
                        <w:rPr>
                          <w:sz w:val="26"/>
                          <w:szCs w:val="26"/>
                        </w:rPr>
                      </w:pPr>
                      <w:r w:rsidRPr="00C531D6">
                        <w:rPr>
                          <w:b/>
                          <w:sz w:val="28"/>
                          <w:szCs w:val="28"/>
                          <w:lang w:val="es-ES_tradnl"/>
                        </w:rPr>
                        <w:t xml:space="preserve">La Resolución 008-03 del MOP del 2003  estableció que las </w:t>
                      </w:r>
                      <w:r w:rsidRPr="00C531D6">
                        <w:rPr>
                          <w:b/>
                          <w:sz w:val="28"/>
                          <w:szCs w:val="28"/>
                        </w:rPr>
                        <w:t>calles privadas no recibirán el mantenimiento del MOP y  estas calles no podrán ser traspasadas a la Nación</w:t>
                      </w:r>
                      <w:r w:rsidRPr="003E0EAA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6104FD">
                        <w:rPr>
                          <w:sz w:val="26"/>
                          <w:szCs w:val="26"/>
                        </w:rPr>
                        <w:t>Esta y otras disposiciones legales posteriores señalaron que si en un futuro los propietarios de las urbanizaciones con calles privadas, por unanimidad, deciden traspasar el proyecto a la nación, las calles para ser aceptadas deberán cumplir con las especificaciones técnicas del MOP. Y las mejoras que se requiera efectuar para ser aceptadas, serán ejecutadas por los interesados.</w:t>
                      </w:r>
                    </w:p>
                    <w:p w:rsidR="00B223D6" w:rsidRPr="006104FD" w:rsidRDefault="00B223D6" w:rsidP="00B223D6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B1377" wp14:editId="57C67ACB">
                <wp:simplePos x="0" y="0"/>
                <wp:positionH relativeFrom="column">
                  <wp:posOffset>-74295</wp:posOffset>
                </wp:positionH>
                <wp:positionV relativeFrom="paragraph">
                  <wp:posOffset>1721485</wp:posOffset>
                </wp:positionV>
                <wp:extent cx="6600825" cy="1419225"/>
                <wp:effectExtent l="19050" t="19050" r="28575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4192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1A74FD" w:rsidRPr="0021341C" w:rsidRDefault="006104FD" w:rsidP="001A74FD">
                            <w:pPr>
                              <w:spacing w:after="0" w:line="240" w:lineRule="auto"/>
                              <w:contextualSpacing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E</w:t>
                            </w:r>
                            <w:r w:rsidR="001A74FD" w:rsidRPr="0021341C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l Decreto Ejecutivo 36 de 1998 sobre</w:t>
                            </w:r>
                            <w:r w:rsidR="001A74FD">
                              <w:rPr>
                                <w:rFonts w:asciiTheme="majorHAns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="001A74FD">
                              <w:rPr>
                                <w:rFonts w:asciiTheme="majorHAnsi" w:eastAsiaTheme="majorEastAsia" w:hAnsi="Calibri" w:cstheme="maj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Reglamento Nacional d</w:t>
                            </w:r>
                            <w:r w:rsidR="001A74FD" w:rsidRPr="0021341C">
                              <w:rPr>
                                <w:rFonts w:asciiTheme="majorHAnsi" w:eastAsiaTheme="majorEastAsia" w:hAnsi="Calibri" w:cstheme="maj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 Urbanizaciones ya establec</w:t>
                            </w:r>
                            <w:r w:rsidR="001A74FD" w:rsidRPr="0021341C">
                              <w:rPr>
                                <w:rFonts w:asciiTheme="majorHAnsi" w:eastAsiaTheme="majorEastAsia" w:hAnsi="Calibri" w:cstheme="maj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í</w:t>
                            </w:r>
                            <w:r w:rsidR="001A74FD" w:rsidRPr="0021341C">
                              <w:rPr>
                                <w:rFonts w:asciiTheme="majorHAnsi" w:eastAsiaTheme="majorEastAsia" w:hAnsi="Calibri" w:cstheme="maj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 que </w:t>
                            </w:r>
                            <w:r w:rsidR="001A74FD" w:rsidRPr="0021341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“</w:t>
                            </w:r>
                            <w:r w:rsidR="001A74FD" w:rsidRPr="004E024B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En las calles de uso privado</w:t>
                            </w:r>
                            <w:r w:rsidR="001A74FD" w:rsidRPr="0021341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el propietario de la urbanización queda obligado a construir los pavimentos, desagües, y demás obras de saneamiento y ornato de acuerdo a las especificaciones de las instituciones </w:t>
                            </w:r>
                            <w:r w:rsidR="001A74F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="001A74FD" w:rsidRPr="0021341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orrespondientes. </w:t>
                            </w:r>
                            <w:r w:rsidR="001A74FD" w:rsidRPr="0021341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El mantenimiento de estas estructuras, posteriormente a la inscripción en el Registro Público y venta, deberá efectuarse por cuenta de los propietarios</w:t>
                            </w:r>
                            <w:r w:rsidR="001A74F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”</w:t>
                            </w:r>
                          </w:p>
                          <w:p w:rsidR="00055BA6" w:rsidRPr="001A74FD" w:rsidRDefault="00055BA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61B1377" id="Cuadro de texto 18" o:spid="_x0000_s1031" type="#_x0000_t202" style="position:absolute;margin-left:-5.85pt;margin-top:135.55pt;width:519.7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" fillcolor="#ff6" strokecolor="#e36c0a [2409]" strokeweight="2.25pt">
                <v:textbox>
                  <w:txbxContent>
                    <w:p w:rsidR="001A74FD" w:rsidRPr="0021341C" w:rsidRDefault="006104FD" w:rsidP="001A74FD">
                      <w:pPr>
                        <w:spacing w:after="0" w:line="240" w:lineRule="auto"/>
                        <w:contextualSpacing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E</w:t>
                      </w:r>
                      <w:r w:rsidR="001A74FD" w:rsidRPr="0021341C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l Decreto Ejecutivo 36 de 1998 sobre</w:t>
                      </w:r>
                      <w:r w:rsidR="001A74FD">
                        <w:rPr>
                          <w:rFonts w:asciiTheme="majorHAns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="001A74FD">
                        <w:rPr>
                          <w:rFonts w:asciiTheme="majorHAnsi" w:eastAsiaTheme="majorEastAsia" w:hAnsi="Calibri" w:cstheme="maj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Reglamento Nacional d</w:t>
                      </w:r>
                      <w:r w:rsidR="001A74FD" w:rsidRPr="0021341C">
                        <w:rPr>
                          <w:rFonts w:asciiTheme="majorHAnsi" w:eastAsiaTheme="majorEastAsia" w:hAnsi="Calibri" w:cstheme="maj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 Urbanizaciones ya establec</w:t>
                      </w:r>
                      <w:r w:rsidR="001A74FD" w:rsidRPr="0021341C">
                        <w:rPr>
                          <w:rFonts w:asciiTheme="majorHAnsi" w:eastAsiaTheme="majorEastAsia" w:hAnsi="Calibri" w:cstheme="maj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í</w:t>
                      </w:r>
                      <w:r w:rsidR="001A74FD" w:rsidRPr="0021341C">
                        <w:rPr>
                          <w:rFonts w:asciiTheme="majorHAnsi" w:eastAsiaTheme="majorEastAsia" w:hAnsi="Calibri" w:cstheme="majorBid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 que </w:t>
                      </w:r>
                      <w:r w:rsidR="001A74FD" w:rsidRPr="0021341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“</w:t>
                      </w:r>
                      <w:r w:rsidR="001A74FD" w:rsidRPr="004E024B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En las calles de uso privado</w:t>
                      </w:r>
                      <w:r w:rsidR="001A74FD" w:rsidRPr="0021341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el propietario de la urbanización queda obligado a construir los pavimentos, desagües, y demás obras de saneamiento y ornato de acuerdo a las especificaciones de las instituciones </w:t>
                      </w:r>
                      <w:r w:rsidR="001A74F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="001A74FD" w:rsidRPr="0021341C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orrespondientes. </w:t>
                      </w:r>
                      <w:r w:rsidR="001A74FD" w:rsidRPr="0021341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El mantenimiento de estas estructuras, posteriormente a la inscripción en el Registro Público y venta, deberá efectuarse por cuenta de los propietarios</w:t>
                      </w:r>
                      <w:r w:rsidR="001A74F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s-ES_tradnl"/>
                        </w:rPr>
                        <w:t>”</w:t>
                      </w:r>
                    </w:p>
                    <w:p w:rsidR="00055BA6" w:rsidRPr="001A74FD" w:rsidRDefault="00055BA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95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1B148" wp14:editId="62DB1ACE">
                <wp:simplePos x="0" y="0"/>
                <wp:positionH relativeFrom="column">
                  <wp:posOffset>287655</wp:posOffset>
                </wp:positionH>
                <wp:positionV relativeFrom="paragraph">
                  <wp:posOffset>1083310</wp:posOffset>
                </wp:positionV>
                <wp:extent cx="6372225" cy="638175"/>
                <wp:effectExtent l="0" t="0" r="9525" b="952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669" w:rsidRPr="00D06669" w:rsidRDefault="00D06669" w:rsidP="00D0666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06669">
                              <w:rPr>
                                <w:b/>
                                <w:i/>
                                <w:sz w:val="28"/>
                                <w:szCs w:val="28"/>
                                <w:highlight w:val="green"/>
                                <w:lang w:val="es-ES_tradnl"/>
                              </w:rPr>
                              <w:t>EL CUMPLIMIENTO DE LA</w:t>
                            </w:r>
                            <w:r w:rsidR="00B95955">
                              <w:rPr>
                                <w:b/>
                                <w:i/>
                                <w:sz w:val="28"/>
                                <w:szCs w:val="28"/>
                                <w:highlight w:val="green"/>
                                <w:lang w:val="es-ES_tradnl"/>
                              </w:rPr>
                              <w:t xml:space="preserve">S DIVERSAS DISPOSICIONES LEGALES </w:t>
                            </w:r>
                            <w:r w:rsidRPr="00D06669">
                              <w:rPr>
                                <w:b/>
                                <w:i/>
                                <w:sz w:val="28"/>
                                <w:szCs w:val="28"/>
                                <w:highlight w:val="green"/>
                                <w:lang w:val="es-ES_tradnl"/>
                              </w:rPr>
                              <w:t xml:space="preserve">NOS HA PERMITIDO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highlight w:val="green"/>
                                <w:lang w:val="es-ES_tradnl"/>
                              </w:rPr>
                              <w:t>M</w:t>
                            </w:r>
                            <w:r w:rsidRPr="00D06669">
                              <w:rPr>
                                <w:b/>
                                <w:i/>
                                <w:sz w:val="28"/>
                                <w:szCs w:val="28"/>
                                <w:highlight w:val="green"/>
                                <w:lang w:val="es-ES_tradnl"/>
                              </w:rPr>
                              <w:t>ANTENER NUESTRO RESIDENCIAL CON EL SISTEMA DE CALLES PRIVADAS</w:t>
                            </w:r>
                          </w:p>
                          <w:p w:rsidR="008F17E3" w:rsidRPr="00BD3108" w:rsidRDefault="008F17E3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61B148" id="9 Cuadro de texto" o:spid="_x0000_s1032" type="#_x0000_t202" style="position:absolute;margin-left:22.65pt;margin-top:85.3pt;width:501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" fillcolor="white [3201]" stroked="f" strokeweight=".5pt">
                <v:textbox>
                  <w:txbxContent>
                    <w:p w:rsidR="00D06669" w:rsidRPr="00D06669" w:rsidRDefault="00D06669" w:rsidP="00D06669">
                      <w:pPr>
                        <w:rPr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D06669">
                        <w:rPr>
                          <w:b/>
                          <w:i/>
                          <w:sz w:val="28"/>
                          <w:szCs w:val="28"/>
                          <w:highlight w:val="green"/>
                          <w:lang w:val="es-ES_tradnl"/>
                        </w:rPr>
                        <w:t>EL CUMPLIMIENTO DE LA</w:t>
                      </w:r>
                      <w:r w:rsidR="00B95955">
                        <w:rPr>
                          <w:b/>
                          <w:i/>
                          <w:sz w:val="28"/>
                          <w:szCs w:val="28"/>
                          <w:highlight w:val="green"/>
                          <w:lang w:val="es-ES_tradnl"/>
                        </w:rPr>
                        <w:t xml:space="preserve">S DIVERSAS DISPOSICIONES LEGALES </w:t>
                      </w:r>
                      <w:r w:rsidRPr="00D06669">
                        <w:rPr>
                          <w:b/>
                          <w:i/>
                          <w:sz w:val="28"/>
                          <w:szCs w:val="28"/>
                          <w:highlight w:val="green"/>
                          <w:lang w:val="es-ES_tradnl"/>
                        </w:rPr>
                        <w:t xml:space="preserve">NOS HA PERMITIDO 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highlight w:val="green"/>
                          <w:lang w:val="es-ES_tradnl"/>
                        </w:rPr>
                        <w:t>M</w:t>
                      </w:r>
                      <w:r w:rsidRPr="00D06669">
                        <w:rPr>
                          <w:b/>
                          <w:i/>
                          <w:sz w:val="28"/>
                          <w:szCs w:val="28"/>
                          <w:highlight w:val="green"/>
                          <w:lang w:val="es-ES_tradnl"/>
                        </w:rPr>
                        <w:t>ANTENER NUESTRO RESIDENCIAL CON EL SISTEMA DE CALLES PRIVADAS</w:t>
                      </w:r>
                    </w:p>
                    <w:p w:rsidR="008F17E3" w:rsidRPr="00BD3108" w:rsidRDefault="008F17E3">
                      <w:pPr>
                        <w:rPr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3C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128ED" wp14:editId="363BF9A5">
                <wp:simplePos x="0" y="0"/>
                <wp:positionH relativeFrom="column">
                  <wp:posOffset>-299086</wp:posOffset>
                </wp:positionH>
                <wp:positionV relativeFrom="paragraph">
                  <wp:posOffset>6329680</wp:posOffset>
                </wp:positionV>
                <wp:extent cx="466725" cy="457200"/>
                <wp:effectExtent l="0" t="0" r="9525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5BA6" w:rsidRDefault="00055B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7128ED" id="Cuadro de texto 20" o:spid="_x0000_s1033" type="#_x0000_t202" style="position:absolute;margin-left:-23.55pt;margin-top:498.4pt;width:36.75pt;height:3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" fillcolor="white [3201]" stroked="f" strokeweight=".5pt">
                <v:textbox>
                  <w:txbxContent>
                    <w:p w:rsidR="00055BA6" w:rsidRDefault="00055BA6"/>
                  </w:txbxContent>
                </v:textbox>
              </v:shape>
            </w:pict>
          </mc:Fallback>
        </mc:AlternateContent>
      </w:r>
      <w:r w:rsidR="00E82FDB">
        <w:t xml:space="preserve">   </w:t>
      </w:r>
      <w:bookmarkStart w:id="0" w:name="_GoBack"/>
      <w:bookmarkEnd w:id="0"/>
    </w:p>
    <w:sectPr w:rsidR="0050210F" w:rsidSect="00962002">
      <w:pgSz w:w="12240" w:h="15840" w:code="1"/>
      <w:pgMar w:top="1134" w:right="1077" w:bottom="1440" w:left="1077" w:header="709" w:footer="709" w:gutter="0"/>
      <w:pgBorders w:offsetFrom="page">
        <w:top w:val="trees" w:sz="11" w:space="24" w:color="auto"/>
        <w:left w:val="trees" w:sz="11" w:space="24" w:color="auto"/>
        <w:bottom w:val="trees" w:sz="11" w:space="24" w:color="auto"/>
        <w:right w:val="tre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414"/>
    <w:multiLevelType w:val="hybridMultilevel"/>
    <w:tmpl w:val="E392EC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0F"/>
    <w:rsid w:val="00020678"/>
    <w:rsid w:val="00055BA6"/>
    <w:rsid w:val="000E5D60"/>
    <w:rsid w:val="001A74FD"/>
    <w:rsid w:val="001D4D00"/>
    <w:rsid w:val="001D73E5"/>
    <w:rsid w:val="0020231B"/>
    <w:rsid w:val="00291368"/>
    <w:rsid w:val="002E47C2"/>
    <w:rsid w:val="002F65F6"/>
    <w:rsid w:val="003134DE"/>
    <w:rsid w:val="003573C1"/>
    <w:rsid w:val="003C19A7"/>
    <w:rsid w:val="004B3789"/>
    <w:rsid w:val="004E024B"/>
    <w:rsid w:val="0050210F"/>
    <w:rsid w:val="005169A2"/>
    <w:rsid w:val="006104FD"/>
    <w:rsid w:val="006322C4"/>
    <w:rsid w:val="00665BEE"/>
    <w:rsid w:val="006E3368"/>
    <w:rsid w:val="00764472"/>
    <w:rsid w:val="007730BA"/>
    <w:rsid w:val="007D0850"/>
    <w:rsid w:val="00865BF2"/>
    <w:rsid w:val="008A61A0"/>
    <w:rsid w:val="008F17E3"/>
    <w:rsid w:val="00962002"/>
    <w:rsid w:val="009C76BB"/>
    <w:rsid w:val="009D2E37"/>
    <w:rsid w:val="00B200AD"/>
    <w:rsid w:val="00B223D6"/>
    <w:rsid w:val="00B95955"/>
    <w:rsid w:val="00BD248B"/>
    <w:rsid w:val="00BD3108"/>
    <w:rsid w:val="00C13E33"/>
    <w:rsid w:val="00C30162"/>
    <w:rsid w:val="00C531D6"/>
    <w:rsid w:val="00CF00EC"/>
    <w:rsid w:val="00D06669"/>
    <w:rsid w:val="00D47E20"/>
    <w:rsid w:val="00E337C4"/>
    <w:rsid w:val="00E4194A"/>
    <w:rsid w:val="00E82FDB"/>
    <w:rsid w:val="00F328D1"/>
    <w:rsid w:val="00F57CC9"/>
    <w:rsid w:val="00F7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1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0162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1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0162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</dc:creator>
  <cp:lastModifiedBy>User</cp:lastModifiedBy>
  <cp:revision>2</cp:revision>
  <cp:lastPrinted>2021-01-11T20:29:00Z</cp:lastPrinted>
  <dcterms:created xsi:type="dcterms:W3CDTF">2021-01-21T03:32:00Z</dcterms:created>
  <dcterms:modified xsi:type="dcterms:W3CDTF">2021-01-21T03:32:00Z</dcterms:modified>
</cp:coreProperties>
</file>